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"/>
        <w:gridCol w:w="620"/>
        <w:gridCol w:w="3834"/>
        <w:gridCol w:w="992"/>
        <w:gridCol w:w="992"/>
        <w:gridCol w:w="944"/>
        <w:gridCol w:w="1079"/>
        <w:gridCol w:w="694"/>
        <w:gridCol w:w="370"/>
      </w:tblGrid>
      <w:tr w:rsidR="00565D95" w:rsidTr="00221070">
        <w:trPr>
          <w:gridAfter w:val="1"/>
          <w:wAfter w:w="370" w:type="dxa"/>
          <w:trHeight w:val="1065"/>
        </w:trPr>
        <w:tc>
          <w:tcPr>
            <w:tcW w:w="9170" w:type="dxa"/>
            <w:gridSpan w:val="8"/>
            <w:vAlign w:val="center"/>
          </w:tcPr>
          <w:p w:rsidR="00565D95" w:rsidRDefault="00565D95" w:rsidP="00436EE7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bCs/>
                <w:sz w:val="18"/>
                <w:szCs w:val="18"/>
              </w:rPr>
              <w:t>ПРИЛОЖЕНИЕ № 3</w:t>
            </w:r>
          </w:p>
          <w:p w:rsidR="00565D95" w:rsidRDefault="00565D95" w:rsidP="00565D9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565D95" w:rsidRDefault="00565D95" w:rsidP="00565D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Предварительные итоги социально- экономического развития    </w:t>
            </w:r>
            <w:proofErr w:type="spellStart"/>
            <w:r>
              <w:rPr>
                <w:b/>
                <w:bCs/>
                <w:sz w:val="24"/>
                <w:szCs w:val="24"/>
              </w:rPr>
              <w:t>Нижнечеремошинского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сельсовета Краснозерского района Новосибирской области за 9 месяцев 2022 года и ожидаемые итоги социально- экономического развития   </w:t>
            </w:r>
            <w:proofErr w:type="spellStart"/>
            <w:r>
              <w:rPr>
                <w:b/>
                <w:bCs/>
                <w:sz w:val="24"/>
                <w:szCs w:val="24"/>
              </w:rPr>
              <w:t>Нижнечеремошинского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сельсовета Краснозерского района Новосибирской области за 2022год</w:t>
            </w:r>
          </w:p>
          <w:p w:rsidR="00565D95" w:rsidRDefault="00565D95" w:rsidP="00565D95">
            <w:pPr>
              <w:autoSpaceDE w:val="0"/>
              <w:jc w:val="center"/>
              <w:rPr>
                <w:rFonts w:ascii="Calibri" w:hAnsi="Calibri"/>
              </w:rPr>
            </w:pPr>
          </w:p>
        </w:tc>
      </w:tr>
      <w:tr w:rsidR="00565D95" w:rsidTr="00221070">
        <w:trPr>
          <w:gridBefore w:val="1"/>
          <w:wBefore w:w="15" w:type="dxa"/>
          <w:trHeight w:val="153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D95" w:rsidRDefault="00565D95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D95" w:rsidRDefault="00565D95">
            <w:pPr>
              <w:jc w:val="center"/>
            </w:pPr>
            <w:r>
              <w:t>план 2022 года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D95" w:rsidRDefault="00565D95">
            <w:pPr>
              <w:jc w:val="center"/>
            </w:pPr>
            <w:r>
              <w:t>9 месяцев   2022 года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D95" w:rsidRDefault="00565D95">
            <w:pPr>
              <w:jc w:val="center"/>
            </w:pPr>
            <w:r>
              <w:t>в % к плану 2022 года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r>
              <w:t>ожидаемое исполнение за 2022 год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D95" w:rsidRDefault="00565D95">
            <w:pPr>
              <w:jc w:val="center"/>
            </w:pPr>
            <w:r>
              <w:t>% исполнения ожидаемого к плану 2022 года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Структура населения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36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Численность населения, 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95,1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732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94,3</w:t>
            </w:r>
          </w:p>
        </w:tc>
      </w:tr>
      <w:tr w:rsidR="00565D95" w:rsidTr="00221070">
        <w:trPr>
          <w:gridBefore w:val="1"/>
          <w:wBefore w:w="15" w:type="dxa"/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Численность занятых  в экономике поселения,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334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329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101,2</w:t>
            </w:r>
          </w:p>
        </w:tc>
      </w:tr>
      <w:tr w:rsidR="00565D95" w:rsidTr="00221070">
        <w:trPr>
          <w:gridBefore w:val="1"/>
          <w:wBefore w:w="15" w:type="dxa"/>
          <w:trHeight w:val="58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официально зарегистрированных безработных,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53,1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62,5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7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Показатели доходов населения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23744,2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33720,0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 w:rsidP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="003611EF">
              <w:rPr>
                <w:lang w:eastAsia="ru-RU"/>
              </w:rPr>
              <w:t>2</w:t>
            </w:r>
            <w:r>
              <w:rPr>
                <w:lang w:eastAsia="ru-RU"/>
              </w:rPr>
              <w:t>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34078,2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143,5</w:t>
            </w:r>
          </w:p>
        </w:tc>
      </w:tr>
      <w:tr w:rsidR="00565D95" w:rsidTr="00221070">
        <w:trPr>
          <w:gridBefore w:val="1"/>
          <w:wBefore w:w="15" w:type="dxa"/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28161,7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101,7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28616,35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103,3</w:t>
            </w:r>
          </w:p>
        </w:tc>
      </w:tr>
      <w:tr w:rsidR="00565D95" w:rsidTr="00221070">
        <w:trPr>
          <w:gridBefore w:val="1"/>
          <w:wBefore w:w="15" w:type="dxa"/>
          <w:trHeight w:val="43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Общий фонд оплаты труда,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29741,0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143,0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32715,1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157,3</w:t>
            </w:r>
          </w:p>
        </w:tc>
      </w:tr>
      <w:tr w:rsidR="00565D95" w:rsidTr="00221070">
        <w:trPr>
          <w:gridBefore w:val="1"/>
          <w:wBefore w:w="15" w:type="dxa"/>
          <w:trHeight w:val="72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Просроченная задолженность по заработной плате на конец отчетного периода всего 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 в: на предприятиях бюджетной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2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сельском хозяйстве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ЖКХ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2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Средний душевой доход, руб.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12351,52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14821,82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120,0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12888,54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104,3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Промышленность и сельское хозяйство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выпуска промышленной продукции,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8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производства продукции сельского хозяйства (во всех категориях хозяйств),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зерна, </w:t>
            </w:r>
            <w:proofErr w:type="spellStart"/>
            <w:r>
              <w:rPr>
                <w:rFonts w:ascii="Arial" w:hAnsi="Arial" w:cs="Arial"/>
              </w:rPr>
              <w:t>тыс.тонн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Урожайность зерновых, ц/га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молока во всех категориях хозяйств,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69155C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34,0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69155C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28,0</w:t>
            </w:r>
          </w:p>
        </w:tc>
      </w:tr>
      <w:tr w:rsidR="00565D95" w:rsidTr="00221070">
        <w:trPr>
          <w:gridBefore w:val="1"/>
          <w:wBefore w:w="15" w:type="dxa"/>
          <w:trHeight w:val="33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Поголовье КРС-всего,  гол.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75,0</w:t>
            </w:r>
          </w:p>
        </w:tc>
      </w:tr>
      <w:tr w:rsidR="00565D95" w:rsidTr="00221070">
        <w:trPr>
          <w:gridBefore w:val="1"/>
          <w:wBefore w:w="15" w:type="dxa"/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115,0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115,0</w:t>
            </w:r>
          </w:p>
        </w:tc>
      </w:tr>
      <w:tr w:rsidR="00565D95" w:rsidTr="00221070">
        <w:trPr>
          <w:gridBefore w:val="1"/>
          <w:wBefore w:w="15" w:type="dxa"/>
          <w:trHeight w:val="2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Поголовье свиней, гол.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57,3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57,3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Строительство и транспорт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126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17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Отгружено работ и услуг собственными силами  предприятий и организаций  по виду деятельности "строительство" включая  СМР, выполненные </w:t>
            </w:r>
            <w:proofErr w:type="spellStart"/>
            <w:r>
              <w:rPr>
                <w:rFonts w:ascii="Arial" w:hAnsi="Arial" w:cs="Arial"/>
              </w:rPr>
              <w:t>хозспособом</w:t>
            </w:r>
            <w:proofErr w:type="spellEnd"/>
            <w:r>
              <w:rPr>
                <w:rFonts w:ascii="Arial" w:hAnsi="Arial" w:cs="Arial"/>
              </w:rPr>
              <w:t>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Перевезено грузов автомобильным </w:t>
            </w:r>
            <w:proofErr w:type="spellStart"/>
            <w:r>
              <w:rPr>
                <w:rFonts w:ascii="Arial" w:hAnsi="Arial" w:cs="Arial"/>
              </w:rPr>
              <w:t>траспортом</w:t>
            </w:r>
            <w:proofErr w:type="spellEnd"/>
            <w:r>
              <w:rPr>
                <w:rFonts w:ascii="Arial" w:hAnsi="Arial" w:cs="Arial"/>
              </w:rPr>
              <w:t>, 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Перевезено пассажиров автомобильным транспортом, 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31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Торговля и услуги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8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розничного товарооборота включая общественное питание 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8550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442887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9800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103,2</w:t>
            </w:r>
          </w:p>
        </w:tc>
      </w:tr>
      <w:tr w:rsidR="00565D95" w:rsidTr="00221070">
        <w:trPr>
          <w:gridBefore w:val="1"/>
          <w:wBefore w:w="15" w:type="dxa"/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платных услуг населению в действующих ценах,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6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 объем бытовых услуг,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31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Малое  предпринимательство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малого бизнеса в общем объеме выпуска товаров, работ и услуг, 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37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малых предприятий,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7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Численность занятых на малых предприятиях, 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Численность индивидуальных предпринимателей,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Инвестиционная деятельность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8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Инвестиции в основной капитал за счет всех источников финансирования,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3002,0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77,0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9376,0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240,4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Финансы предприятий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Прибыль прибыльных предприятий, организаций, 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proofErr w:type="spellStart"/>
            <w:r>
              <w:rPr>
                <w:rFonts w:ascii="Arial" w:hAnsi="Arial" w:cs="Arial"/>
              </w:rPr>
              <w:t>т.ч</w:t>
            </w:r>
            <w:proofErr w:type="spellEnd"/>
            <w:r>
              <w:rPr>
                <w:rFonts w:ascii="Arial" w:hAnsi="Arial" w:cs="Arial"/>
              </w:rPr>
              <w:t>. сельскохозяйственных предприятий, тыс. руб.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Удельный вес прибыльных предприятий, всего %*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Убытки предприятий, организаций,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F741D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65D95">
              <w:rPr>
                <w:rFonts w:ascii="Arial" w:hAnsi="Arial" w:cs="Aria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65D95">
              <w:rPr>
                <w:rFonts w:ascii="Arial" w:hAnsi="Arial" w:cs="Arial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65D95"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65D95"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33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 в: сельском хозяйстве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565D95" w:rsidTr="00221070">
        <w:trPr>
          <w:gridBefore w:val="1"/>
          <w:wBefore w:w="15" w:type="dxa"/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ЖКХ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 xml:space="preserve"> Консолидированный муниципальный бюджет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бюджета всего, 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21303,9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10556,5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49,6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21303,9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565D95" w:rsidTr="00221070">
        <w:trPr>
          <w:gridBefore w:val="1"/>
          <w:wBefore w:w="15" w:type="dxa"/>
          <w:trHeight w:val="37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proofErr w:type="spellStart"/>
            <w:r>
              <w:rPr>
                <w:rFonts w:ascii="Arial" w:hAnsi="Arial" w:cs="Arial"/>
              </w:rPr>
              <w:t>т.ч</w:t>
            </w:r>
            <w:proofErr w:type="spellEnd"/>
            <w:r>
              <w:rPr>
                <w:rFonts w:ascii="Arial" w:hAnsi="Arial" w:cs="Arial"/>
              </w:rPr>
              <w:t>. собственные доходы, тыс. руб.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1713,1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1423,4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83,1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1713,1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565D95" w:rsidTr="00221070">
        <w:trPr>
          <w:gridBefore w:val="1"/>
          <w:wBefore w:w="15" w:type="dxa"/>
          <w:trHeight w:val="5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бюджета-всего ,тыс. руб.,                 в том числе на: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23152,0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11306,1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48,8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23152,0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565D95" w:rsidTr="00221070">
        <w:trPr>
          <w:gridBefore w:val="1"/>
          <w:wBefore w:w="15" w:type="dxa"/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управление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4342,1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3233,8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74,5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4342,1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ЖКХ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</w:tr>
      <w:tr w:rsidR="00565D95" w:rsidTr="00221070">
        <w:trPr>
          <w:gridBefore w:val="1"/>
          <w:wBefore w:w="15" w:type="dxa"/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</w:tr>
      <w:tr w:rsidR="00565D95" w:rsidTr="00221070">
        <w:trPr>
          <w:gridBefore w:val="1"/>
          <w:wBefore w:w="15" w:type="dxa"/>
          <w:trHeight w:val="36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культуру, ФК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</w:tr>
      <w:tr w:rsidR="00565D95" w:rsidTr="00221070">
        <w:trPr>
          <w:gridBefore w:val="1"/>
          <w:wBefore w:w="15" w:type="dxa"/>
          <w:trHeight w:val="30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</w:tr>
      <w:tr w:rsidR="00565D95" w:rsidTr="00221070">
        <w:trPr>
          <w:gridBefore w:val="1"/>
          <w:wBefore w:w="15" w:type="dxa"/>
          <w:trHeight w:val="2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suppressAutoHyphens w:val="0"/>
              <w:rPr>
                <w:lang w:eastAsia="ru-RU"/>
              </w:rPr>
            </w:pPr>
          </w:p>
        </w:tc>
      </w:tr>
      <w:tr w:rsidR="00565D95" w:rsidTr="00221070">
        <w:trPr>
          <w:gridBefore w:val="1"/>
          <w:wBefore w:w="15" w:type="dxa"/>
          <w:trHeight w:val="84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3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Бюджетная обеспеченность (доходы муниципального бюджета  в расчете на 1 жителя), руб. на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27453,38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14304,2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52,1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29103,7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106,0</w:t>
            </w:r>
          </w:p>
        </w:tc>
      </w:tr>
      <w:tr w:rsidR="00565D95" w:rsidTr="00221070">
        <w:trPr>
          <w:gridBefore w:val="1"/>
          <w:wBefore w:w="15" w:type="dxa"/>
          <w:trHeight w:val="5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proofErr w:type="spellStart"/>
            <w:r>
              <w:rPr>
                <w:rFonts w:ascii="Arial" w:hAnsi="Arial" w:cs="Arial"/>
              </w:rPr>
              <w:t>т.ч</w:t>
            </w:r>
            <w:proofErr w:type="spellEnd"/>
            <w:r>
              <w:rPr>
                <w:rFonts w:ascii="Arial" w:hAnsi="Arial" w:cs="Arial"/>
              </w:rPr>
              <w:t>. собственными  доходами ,руб. на чел.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2207,6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1928,7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87,4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2340,3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106,0</w:t>
            </w:r>
          </w:p>
        </w:tc>
      </w:tr>
      <w:tr w:rsidR="00565D95" w:rsidTr="00221070">
        <w:trPr>
          <w:gridBefore w:val="1"/>
          <w:wBefore w:w="15" w:type="dxa"/>
          <w:trHeight w:val="78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доходов  от  сдачи в аренду муниципального имущества и земли,  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Жилье и его доступность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34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жилого фонда,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22708,2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22708,2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22708,2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 w:rsidR="00565D95" w:rsidTr="00221070">
        <w:trPr>
          <w:gridBefore w:val="1"/>
          <w:wBefore w:w="15" w:type="dxa"/>
          <w:trHeight w:val="11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Обеспеченность жильем (общая площадь жилищного фонда муниципального образования  в расчете на 1 жителя), кв. м. на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F741D5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105,5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31,0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3611E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106,2</w:t>
            </w:r>
          </w:p>
        </w:tc>
      </w:tr>
      <w:tr w:rsidR="00565D95" w:rsidTr="00221070">
        <w:trPr>
          <w:gridBefore w:val="1"/>
          <w:wBefore w:w="15" w:type="dxa"/>
          <w:trHeight w:val="63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граждан, стоящих в очереди на получение социального жилья,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565D95" w:rsidTr="00221070">
        <w:trPr>
          <w:gridBefore w:val="1"/>
          <w:wBefore w:w="15" w:type="dxa"/>
          <w:trHeight w:val="5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Ввод жилья за счет всех источников </w:t>
            </w:r>
            <w:proofErr w:type="spellStart"/>
            <w:r>
              <w:rPr>
                <w:rFonts w:ascii="Arial" w:hAnsi="Arial" w:cs="Arial"/>
              </w:rPr>
              <w:t>финасирования</w:t>
            </w:r>
            <w:proofErr w:type="spellEnd"/>
            <w:r>
              <w:rPr>
                <w:rFonts w:ascii="Arial" w:hAnsi="Arial" w:cs="Arial"/>
              </w:rPr>
              <w:t>, кв. м.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25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Жилищно-коммунальное хозяйство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65D95" w:rsidTr="00221070">
        <w:trPr>
          <w:gridBefore w:val="1"/>
          <w:wBefore w:w="15" w:type="dxa"/>
          <w:trHeight w:val="81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предоставленных предприятиям, организациям и населению </w:t>
            </w:r>
            <w:proofErr w:type="spellStart"/>
            <w:r>
              <w:rPr>
                <w:rFonts w:ascii="Arial" w:hAnsi="Arial" w:cs="Arial"/>
              </w:rPr>
              <w:t>жилищно</w:t>
            </w:r>
            <w:proofErr w:type="spellEnd"/>
            <w:r>
              <w:rPr>
                <w:rFonts w:ascii="Arial" w:hAnsi="Arial" w:cs="Arial"/>
              </w:rPr>
              <w:t xml:space="preserve"> -коммунальных услуг,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82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семей, получивших субсидии на оплату жилищно-коммунальных услуг и топлива,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565D95" w:rsidTr="00221070">
        <w:trPr>
          <w:gridBefore w:val="1"/>
          <w:wBefore w:w="15" w:type="dxa"/>
          <w:trHeight w:val="687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565D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Общая сумма субсидий на оплату жилищно-коммунальных услуг и топлива,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5D95" w:rsidRDefault="0022107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221070" w:rsidTr="00221070">
        <w:trPr>
          <w:gridBefore w:val="1"/>
          <w:wBefore w:w="15" w:type="dxa"/>
          <w:trHeight w:val="70"/>
        </w:trPr>
        <w:tc>
          <w:tcPr>
            <w:tcW w:w="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070" w:rsidRDefault="00221070">
            <w:pPr>
              <w:suppressAutoHyphens w:val="0"/>
              <w:rPr>
                <w:lang w:eastAsia="ru-RU"/>
              </w:rPr>
            </w:pPr>
          </w:p>
        </w:tc>
        <w:tc>
          <w:tcPr>
            <w:tcW w:w="38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070" w:rsidRDefault="00221070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070" w:rsidRDefault="00221070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070" w:rsidRDefault="002210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070" w:rsidRDefault="00221070">
            <w:pPr>
              <w:suppressAutoHyphens w:val="0"/>
              <w:rPr>
                <w:lang w:eastAsia="ru-RU"/>
              </w:rPr>
            </w:pPr>
          </w:p>
        </w:tc>
        <w:tc>
          <w:tcPr>
            <w:tcW w:w="10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070" w:rsidRDefault="00221070">
            <w:pPr>
              <w:suppressAutoHyphens w:val="0"/>
              <w:rPr>
                <w:lang w:eastAsia="ru-RU"/>
              </w:rPr>
            </w:pPr>
          </w:p>
        </w:tc>
        <w:tc>
          <w:tcPr>
            <w:tcW w:w="10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070" w:rsidRDefault="00221070">
            <w:pPr>
              <w:suppressAutoHyphens w:val="0"/>
              <w:rPr>
                <w:lang w:eastAsia="ru-RU"/>
              </w:rPr>
            </w:pPr>
          </w:p>
        </w:tc>
      </w:tr>
    </w:tbl>
    <w:p w:rsidR="005E63AF" w:rsidRDefault="005E63AF"/>
    <w:sectPr w:rsidR="005E6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106"/>
    <w:rsid w:val="00221070"/>
    <w:rsid w:val="003017EE"/>
    <w:rsid w:val="003611EF"/>
    <w:rsid w:val="00436EE7"/>
    <w:rsid w:val="00442887"/>
    <w:rsid w:val="00511106"/>
    <w:rsid w:val="00565D95"/>
    <w:rsid w:val="005E63AF"/>
    <w:rsid w:val="00656462"/>
    <w:rsid w:val="0069155C"/>
    <w:rsid w:val="00F7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FA7F7-422A-482E-AABB-188BE950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D9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E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6EE7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11</cp:revision>
  <cp:lastPrinted>2022-11-18T02:02:00Z</cp:lastPrinted>
  <dcterms:created xsi:type="dcterms:W3CDTF">2022-10-13T03:52:00Z</dcterms:created>
  <dcterms:modified xsi:type="dcterms:W3CDTF">2022-11-18T02:04:00Z</dcterms:modified>
</cp:coreProperties>
</file>